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A690" w14:textId="77777777" w:rsidR="00417BB7" w:rsidRPr="00873ABF" w:rsidRDefault="00667CA1" w:rsidP="008D3CE6">
      <w:pPr>
        <w:pStyle w:val="Rubrik"/>
        <w:jc w:val="both"/>
        <w:rPr>
          <w:color w:val="4472C4" w:themeColor="accent1"/>
        </w:rPr>
      </w:pPr>
      <w:bookmarkStart w:id="1" w:name="_Hlk491614953"/>
      <w:r w:rsidRPr="00873ABF">
        <w:rPr>
          <w:color w:val="4472C4" w:themeColor="accent1"/>
        </w:rPr>
        <w:t>Ta TEMPERATUREN på din ledningsgrupp</w:t>
      </w:r>
      <w:r w:rsidR="00873ABF">
        <w:rPr>
          <w:color w:val="4472C4" w:themeColor="accent1"/>
        </w:rPr>
        <w:t xml:space="preserve"> - beskrivning</w:t>
      </w:r>
      <w:r w:rsidR="00AD15A5" w:rsidRPr="00873ABF">
        <w:rPr>
          <w:color w:val="4472C4" w:themeColor="accent1"/>
        </w:rPr>
        <w:t xml:space="preserve"> </w:t>
      </w:r>
    </w:p>
    <w:p w14:paraId="47A597F6" w14:textId="77777777" w:rsidR="00A43114" w:rsidRDefault="00A43114" w:rsidP="008D3CE6">
      <w:pPr>
        <w:jc w:val="both"/>
        <w:sectPr w:rsidR="00A43114" w:rsidSect="00A431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bookmarkEnd w:id="1"/>
    <w:p w14:paraId="36C3944F" w14:textId="77777777" w:rsidR="00C1608F" w:rsidRDefault="00C1608F" w:rsidP="00AD15A5">
      <w:pPr>
        <w:jc w:val="both"/>
      </w:pPr>
    </w:p>
    <w:p w14:paraId="081D6050" w14:textId="77777777" w:rsidR="00667CA1" w:rsidRDefault="00667CA1" w:rsidP="00AD15A5">
      <w:pPr>
        <w:jc w:val="both"/>
        <w:sectPr w:rsidR="00667CA1" w:rsidSect="00A43114">
          <w:type w:val="continuous"/>
          <w:pgSz w:w="11906" w:h="16838"/>
          <w:pgMar w:top="1417" w:right="1417" w:bottom="1417" w:left="1417" w:header="708" w:footer="708" w:gutter="0"/>
          <w:cols w:num="2" w:space="708"/>
          <w:docGrid w:linePitch="360"/>
        </w:sectPr>
      </w:pPr>
    </w:p>
    <w:p w14:paraId="6A0486B8" w14:textId="77777777" w:rsidR="00DA4FFE" w:rsidRDefault="00AD15A5" w:rsidP="00AD15A5">
      <w:pPr>
        <w:jc w:val="both"/>
      </w:pPr>
      <w:r>
        <w:t xml:space="preserve">Det kan vara bra att ta </w:t>
      </w:r>
      <w:r w:rsidR="00C1608F">
        <w:t>temperaturen</w:t>
      </w:r>
      <w:r>
        <w:t xml:space="preserve"> på din ledningsgrupp. Hur mår ni? Var gör </w:t>
      </w:r>
      <w:r w:rsidR="00C1608F">
        <w:t>det eventuellt</w:t>
      </w:r>
      <w:r w:rsidR="00811494">
        <w:t xml:space="preserve"> ont</w:t>
      </w:r>
      <w:r>
        <w:t xml:space="preserve"> vad kan behöva få en justering?</w:t>
      </w:r>
    </w:p>
    <w:p w14:paraId="4AB140BF" w14:textId="77777777" w:rsidR="00651E6C" w:rsidRDefault="00651E6C" w:rsidP="00651E6C">
      <w:pPr>
        <w:pStyle w:val="Rubrik2"/>
      </w:pPr>
      <w:r>
        <w:t>Basic</w:t>
      </w:r>
    </w:p>
    <w:p w14:paraId="0D0DBB8D" w14:textId="77777777" w:rsidR="00AD15A5" w:rsidRDefault="00C1608F" w:rsidP="00AD15A5">
      <w:pPr>
        <w:jc w:val="both"/>
      </w:pPr>
      <w:r>
        <w:t>Mallen</w:t>
      </w:r>
      <w:r w:rsidR="00AD15A5">
        <w:t xml:space="preserve"> är ett enkelt sätt att få en </w:t>
      </w:r>
      <w:r>
        <w:t>generell</w:t>
      </w:r>
      <w:r w:rsidR="00AD15A5">
        <w:t xml:space="preserve"> bild av läget. </w:t>
      </w:r>
    </w:p>
    <w:p w14:paraId="62E0D3BB" w14:textId="77777777" w:rsidR="00AD15A5" w:rsidRDefault="00AD15A5" w:rsidP="00AD15A5">
      <w:pPr>
        <w:jc w:val="both"/>
      </w:pPr>
      <w:r>
        <w:t xml:space="preserve">Du gör den antingen själv </w:t>
      </w:r>
      <w:r w:rsidR="00C1608F">
        <w:t>eller</w:t>
      </w:r>
      <w:r>
        <w:t xml:space="preserve"> som en </w:t>
      </w:r>
      <w:r w:rsidR="00C1608F">
        <w:t>aktivitet med</w:t>
      </w:r>
      <w:r>
        <w:t xml:space="preserve"> gruppen </w:t>
      </w:r>
    </w:p>
    <w:p w14:paraId="6627A005" w14:textId="77777777" w:rsidR="004B415B" w:rsidRDefault="004B415B" w:rsidP="004B415B">
      <w:pPr>
        <w:jc w:val="both"/>
      </w:pPr>
      <w:r>
        <w:t>Sen pratar ni om bilden</w:t>
      </w:r>
    </w:p>
    <w:p w14:paraId="1932E005" w14:textId="77777777" w:rsidR="00AD15A5" w:rsidRDefault="004B415B" w:rsidP="00AD15A5">
      <w:pPr>
        <w:jc w:val="both"/>
      </w:pPr>
      <w:r>
        <w:t xml:space="preserve">Titta på medelvärden, spridning och individuella värden. Där </w:t>
      </w:r>
      <w:proofErr w:type="gramStart"/>
      <w:r>
        <w:t xml:space="preserve">är </w:t>
      </w:r>
      <w:r w:rsidR="00EA6AAF">
        <w:t>&gt;</w:t>
      </w:r>
      <w:proofErr w:type="gramEnd"/>
      <w:r w:rsidR="00EA6AAF">
        <w:t xml:space="preserve"> 5</w:t>
      </w:r>
      <w:r w:rsidR="00AD15A5">
        <w:t xml:space="preserve"> problem</w:t>
      </w:r>
      <w:r>
        <w:t>,</w:t>
      </w:r>
      <w:r w:rsidR="00AD15A5">
        <w:t xml:space="preserve"> </w:t>
      </w:r>
      <w:r w:rsidR="00EA6AAF">
        <w:t>5 - 7</w:t>
      </w:r>
      <w:r w:rsidR="00AD15A5">
        <w:t xml:space="preserve"> kräver uppmärks</w:t>
      </w:r>
      <w:r w:rsidR="00811494">
        <w:t>amhet men är ännu inte akut</w:t>
      </w:r>
      <w:r>
        <w:t xml:space="preserve"> och</w:t>
      </w:r>
      <w:r w:rsidR="00811494">
        <w:t xml:space="preserve"> </w:t>
      </w:r>
      <w:r w:rsidR="00EA6AAF">
        <w:t>&gt; 7</w:t>
      </w:r>
      <w:r w:rsidR="00AD15A5">
        <w:t xml:space="preserve"> är OK eller t o m bra.</w:t>
      </w:r>
    </w:p>
    <w:p w14:paraId="4FC8F17D" w14:textId="77777777" w:rsidR="00BC3D94" w:rsidRDefault="00BC3D94" w:rsidP="00BC3D94">
      <w:pPr>
        <w:pStyle w:val="Rubrik2"/>
      </w:pPr>
      <w:proofErr w:type="gramStart"/>
      <w:r>
        <w:t>Din egen variant</w:t>
      </w:r>
      <w:proofErr w:type="gramEnd"/>
    </w:p>
    <w:p w14:paraId="6AE521CC" w14:textId="77777777" w:rsidR="00BC3D94" w:rsidRDefault="00BC3D94" w:rsidP="00BC3D94">
      <w:pPr>
        <w:jc w:val="both"/>
      </w:pPr>
      <w:r>
        <w:t xml:space="preserve">Det är en vanlig Excel matris. </w:t>
      </w:r>
    </w:p>
    <w:p w14:paraId="734E83B2" w14:textId="77777777" w:rsidR="00BC3D94" w:rsidRPr="00BC3D94" w:rsidRDefault="00BC3D94" w:rsidP="00BC3D94">
      <w:r>
        <w:t>Du kan därför ta bort, lägga till eller ändra på formuleringar som du vill</w:t>
      </w:r>
    </w:p>
    <w:p w14:paraId="261F35C8" w14:textId="77777777" w:rsidR="00811494" w:rsidRDefault="00811494" w:rsidP="00811494">
      <w:pPr>
        <w:pStyle w:val="Rubrik2"/>
      </w:pPr>
      <w:r>
        <w:t>Mer avancerat</w:t>
      </w:r>
    </w:p>
    <w:p w14:paraId="165F05B6" w14:textId="77777777" w:rsidR="00167F9A" w:rsidRDefault="00167F9A" w:rsidP="00811494">
      <w:pPr>
        <w:jc w:val="both"/>
      </w:pPr>
      <w:r>
        <w:t xml:space="preserve">Om du </w:t>
      </w:r>
      <w:r w:rsidRPr="00167F9A">
        <w:rPr>
          <w:u w:val="single"/>
        </w:rPr>
        <w:t>regelbundet använder värderingen</w:t>
      </w:r>
      <w:r>
        <w:t xml:space="preserve"> väljer du troligen ut några få frågor. Se då till att ha några frågor som följer med från möte till möte så du får kontinuitet. De första fem är ett sådant urval som du kan använda.</w:t>
      </w:r>
    </w:p>
    <w:p w14:paraId="566AD89A" w14:textId="77777777" w:rsidR="00811494" w:rsidRDefault="00AD15A5" w:rsidP="00AD15A5">
      <w:pPr>
        <w:jc w:val="both"/>
      </w:pPr>
      <w:r>
        <w:t xml:space="preserve">Vill du göra det </w:t>
      </w:r>
      <w:r w:rsidR="00C1608F">
        <w:t>mer</w:t>
      </w:r>
      <w:r>
        <w:t xml:space="preserve"> sofistikerat kan du </w:t>
      </w:r>
      <w:r w:rsidR="00811494">
        <w:t xml:space="preserve">också </w:t>
      </w:r>
      <w:r w:rsidRPr="00811494">
        <w:rPr>
          <w:u w:val="single"/>
        </w:rPr>
        <w:t>gradera respektive</w:t>
      </w:r>
      <w:r>
        <w:t xml:space="preserve"> läge. </w:t>
      </w:r>
      <w:r w:rsidR="00811494">
        <w:t>T. ex;</w:t>
      </w:r>
    </w:p>
    <w:p w14:paraId="5C0482B5" w14:textId="77777777" w:rsidR="00AD15A5" w:rsidRDefault="00AD15A5" w:rsidP="00811494">
      <w:pPr>
        <w:pStyle w:val="Liststycke"/>
        <w:numPr>
          <w:ilvl w:val="0"/>
          <w:numId w:val="3"/>
        </w:numPr>
        <w:jc w:val="both"/>
      </w:pPr>
      <w:r>
        <w:t>Hur hög är</w:t>
      </w:r>
      <w:r w:rsidR="00811494">
        <w:t>.</w:t>
      </w:r>
      <w:r>
        <w:t xml:space="preserve"> riskfaktorn att det skall </w:t>
      </w:r>
      <w:r w:rsidR="00811494">
        <w:t>förvärras inom ramen för färgen?</w:t>
      </w:r>
    </w:p>
    <w:p w14:paraId="34172FC6" w14:textId="77777777" w:rsidR="00811494" w:rsidRDefault="00811494" w:rsidP="00811494">
      <w:pPr>
        <w:pStyle w:val="Liststycke"/>
        <w:numPr>
          <w:ilvl w:val="0"/>
          <w:numId w:val="3"/>
        </w:numPr>
        <w:jc w:val="both"/>
      </w:pPr>
      <w:r>
        <w:t>Hur bråttom är det att åtgärda?</w:t>
      </w:r>
    </w:p>
    <w:p w14:paraId="7890867C" w14:textId="77777777" w:rsidR="00811494" w:rsidRDefault="00811494" w:rsidP="00811494">
      <w:pPr>
        <w:pStyle w:val="Liststycke"/>
        <w:numPr>
          <w:ilvl w:val="0"/>
          <w:numId w:val="3"/>
        </w:numPr>
        <w:jc w:val="both"/>
      </w:pPr>
      <w:r>
        <w:t>Hur beroende är vi av andra för att lösa problemen?</w:t>
      </w:r>
    </w:p>
    <w:p w14:paraId="5B842ECB" w14:textId="77777777" w:rsidR="00BC6E0E" w:rsidRDefault="00AD15A5" w:rsidP="00AD15A5">
      <w:pPr>
        <w:jc w:val="both"/>
      </w:pPr>
      <w:r>
        <w:t xml:space="preserve">Summera och du får </w:t>
      </w:r>
      <w:r w:rsidR="00811494">
        <w:t>ett referenst</w:t>
      </w:r>
      <w:r>
        <w:t xml:space="preserve">al. Du kan jämföra med tidigare om du låter dem ligga kvar som flikar. </w:t>
      </w:r>
      <w:r w:rsidR="00C1608F">
        <w:t>Får</w:t>
      </w:r>
      <w:r>
        <w:t xml:space="preserve"> du en uppåtgående trend </w:t>
      </w:r>
      <w:r w:rsidR="00C1608F">
        <w:t>eller</w:t>
      </w:r>
      <w:r>
        <w:t xml:space="preserve"> en nedåtgående? Hur är det för </w:t>
      </w:r>
      <w:r w:rsidR="00C1608F">
        <w:t>enskilda</w:t>
      </w:r>
      <w:r>
        <w:t xml:space="preserve"> frågor? Om du behärskar din </w:t>
      </w:r>
      <w:r w:rsidR="00C1608F">
        <w:t>Excel</w:t>
      </w:r>
      <w:r>
        <w:t xml:space="preserve"> kan du göra diagram och kurvor.</w:t>
      </w:r>
    </w:p>
    <w:p w14:paraId="79040360" w14:textId="77777777" w:rsidR="00667CA1" w:rsidRDefault="00811494" w:rsidP="00AD15A5">
      <w:pPr>
        <w:jc w:val="both"/>
      </w:pPr>
      <w:r>
        <w:t xml:space="preserve">Du kan </w:t>
      </w:r>
      <w:r w:rsidRPr="00811494">
        <w:rPr>
          <w:u w:val="single"/>
        </w:rPr>
        <w:t>använda flikarna</w:t>
      </w:r>
      <w:r>
        <w:t xml:space="preserve">. </w:t>
      </w:r>
    </w:p>
    <w:p w14:paraId="2A026DB7" w14:textId="77777777" w:rsidR="00811494" w:rsidRDefault="00811494" w:rsidP="00AD15A5">
      <w:pPr>
        <w:jc w:val="both"/>
      </w:pPr>
      <w:proofErr w:type="gramStart"/>
      <w:r>
        <w:t>T.ex.</w:t>
      </w:r>
      <w:proofErr w:type="gramEnd"/>
    </w:p>
    <w:p w14:paraId="3A37D86D" w14:textId="77777777" w:rsidR="00811494" w:rsidRDefault="00811494" w:rsidP="00811494">
      <w:pPr>
        <w:pStyle w:val="Liststycke"/>
        <w:numPr>
          <w:ilvl w:val="0"/>
          <w:numId w:val="4"/>
        </w:numPr>
        <w:jc w:val="both"/>
      </w:pPr>
      <w:r>
        <w:t>En för respektive medlem i gruppen.</w:t>
      </w:r>
    </w:p>
    <w:p w14:paraId="0B76AA5D" w14:textId="77777777" w:rsidR="00811494" w:rsidRDefault="00811494" w:rsidP="00811494">
      <w:pPr>
        <w:pStyle w:val="Liststycke"/>
        <w:numPr>
          <w:ilvl w:val="0"/>
          <w:numId w:val="4"/>
        </w:numPr>
        <w:jc w:val="both"/>
      </w:pPr>
      <w:r>
        <w:t>En för varje gång ni värderar.</w:t>
      </w:r>
    </w:p>
    <w:p w14:paraId="62726050" w14:textId="77777777" w:rsidR="00811494" w:rsidRDefault="00811494" w:rsidP="00811494">
      <w:pPr>
        <w:pStyle w:val="Liststycke"/>
        <w:numPr>
          <w:ilvl w:val="0"/>
          <w:numId w:val="4"/>
        </w:numPr>
        <w:jc w:val="both"/>
      </w:pPr>
      <w:r>
        <w:t>En för officiella markeringar och andra för arbetsläge.</w:t>
      </w:r>
    </w:p>
    <w:p w14:paraId="58E5D58C" w14:textId="77777777" w:rsidR="00811494" w:rsidRDefault="00811494" w:rsidP="00811494">
      <w:pPr>
        <w:pStyle w:val="Liststycke"/>
        <w:numPr>
          <w:ilvl w:val="0"/>
          <w:numId w:val="4"/>
        </w:numPr>
        <w:jc w:val="both"/>
      </w:pPr>
      <w:r>
        <w:t xml:space="preserve"> Olika för olika enheter i verksamheten.</w:t>
      </w:r>
    </w:p>
    <w:p w14:paraId="043E38B3" w14:textId="77777777" w:rsidR="00811494" w:rsidRDefault="00811494" w:rsidP="00811494">
      <w:pPr>
        <w:pStyle w:val="Liststycke"/>
        <w:numPr>
          <w:ilvl w:val="0"/>
          <w:numId w:val="4"/>
        </w:numPr>
        <w:jc w:val="both"/>
      </w:pPr>
      <w:r>
        <w:t>Olika för olika frågebatterier.</w:t>
      </w:r>
    </w:p>
    <w:p w14:paraId="6211E086" w14:textId="77777777" w:rsidR="00811494" w:rsidRDefault="00811494" w:rsidP="00AD15A5">
      <w:pPr>
        <w:jc w:val="both"/>
      </w:pPr>
      <w:r>
        <w:t xml:space="preserve">Du kan </w:t>
      </w:r>
      <w:r w:rsidRPr="00811494">
        <w:rPr>
          <w:u w:val="single"/>
        </w:rPr>
        <w:t>lagra matrisen</w:t>
      </w:r>
      <w:r>
        <w:t xml:space="preserve"> i en gemensam fil och var ock en går in och sätter sina värden Eller du kan projicerar du upp på duk och låter var och en ange sin markering. </w:t>
      </w:r>
    </w:p>
    <w:p w14:paraId="62DF690B" w14:textId="77777777" w:rsidR="00AD15A5" w:rsidRDefault="00AD15A5" w:rsidP="00AD15A5">
      <w:pPr>
        <w:jc w:val="both"/>
      </w:pPr>
      <w:r>
        <w:t xml:space="preserve">Publicerar du det som </w:t>
      </w:r>
      <w:r w:rsidR="00C1608F">
        <w:t>ett</w:t>
      </w:r>
      <w:r>
        <w:t xml:space="preserve"> mått på ert läge blir det en extra krydda och stimulans till att anstränga sig att få bra värden</w:t>
      </w:r>
    </w:p>
    <w:p w14:paraId="2FCDA835" w14:textId="77777777" w:rsidR="00AD15A5" w:rsidRDefault="00AD15A5" w:rsidP="00AD15A5">
      <w:pPr>
        <w:jc w:val="both"/>
      </w:pPr>
      <w:r>
        <w:t>Du kan förstås b</w:t>
      </w:r>
      <w:r w:rsidR="00811494">
        <w:t xml:space="preserve">juda in </w:t>
      </w:r>
      <w:r w:rsidR="00811494" w:rsidRPr="00431CAB">
        <w:rPr>
          <w:u w:val="single"/>
        </w:rPr>
        <w:t>andra personer</w:t>
      </w:r>
      <w:r w:rsidR="00811494">
        <w:t xml:space="preserve"> att vara</w:t>
      </w:r>
      <w:r>
        <w:t xml:space="preserve"> med och göra sin analys av temperaturen.</w:t>
      </w:r>
      <w:r w:rsidR="00C1608F">
        <w:t xml:space="preserve"> </w:t>
      </w:r>
    </w:p>
    <w:p w14:paraId="7FBAD197" w14:textId="77777777" w:rsidR="00C1608F" w:rsidRDefault="00C1608F" w:rsidP="00AD15A5">
      <w:pPr>
        <w:jc w:val="both"/>
      </w:pPr>
      <w:r>
        <w:t xml:space="preserve">Det går naturligtvis att på vanligt sätt lägga in </w:t>
      </w:r>
      <w:r w:rsidRPr="00811494">
        <w:rPr>
          <w:u w:val="single"/>
        </w:rPr>
        <w:t>länkar</w:t>
      </w:r>
      <w:r>
        <w:t xml:space="preserve"> till beskrivningar och dokument med kommentarer i anslutning till respektive punkt</w:t>
      </w:r>
    </w:p>
    <w:sectPr w:rsidR="00C1608F" w:rsidSect="00667CA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4E96" w14:textId="77777777" w:rsidR="006602FA" w:rsidRDefault="006602FA" w:rsidP="008D3CE6">
      <w:pPr>
        <w:spacing w:after="0" w:line="240" w:lineRule="auto"/>
      </w:pPr>
      <w:r>
        <w:separator/>
      </w:r>
    </w:p>
  </w:endnote>
  <w:endnote w:type="continuationSeparator" w:id="0">
    <w:p w14:paraId="607C1348" w14:textId="77777777" w:rsidR="006602FA" w:rsidRDefault="006602FA" w:rsidP="008D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FF27" w14:textId="77777777" w:rsidR="006041F6" w:rsidRDefault="006041F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278" w14:textId="77777777" w:rsidR="00BC6E0E" w:rsidRDefault="00BC6E0E" w:rsidP="00BC6E0E">
    <w:pPr>
      <w:pStyle w:val="Sidfot"/>
    </w:pPr>
  </w:p>
  <w:p w14:paraId="3E29A283" w14:textId="34104688" w:rsidR="00EA6AAF" w:rsidRDefault="00873ABF" w:rsidP="00873ABF">
    <w:pPr>
      <w:pStyle w:val="Ingetavstnd"/>
    </w:pPr>
    <w:r>
      <w:t>© 20</w:t>
    </w:r>
    <w:r w:rsidR="006041F6">
      <w:t>23</w:t>
    </w:r>
    <w:r>
      <w:t xml:space="preserve"> Ur U Rudebecks bok </w:t>
    </w:r>
  </w:p>
  <w:p w14:paraId="5E4C5FEB" w14:textId="77777777" w:rsidR="00873ABF" w:rsidRDefault="00873ABF" w:rsidP="00873ABF">
    <w:pPr>
      <w:pStyle w:val="Ingetavstnd"/>
    </w:pPr>
    <w:r w:rsidRPr="00EA6AAF">
      <w:rPr>
        <w:i/>
        <w:iCs/>
      </w:rPr>
      <w:t>”</w:t>
    </w:r>
    <w:r w:rsidR="00EA6AAF" w:rsidRPr="00EA6AAF">
      <w:rPr>
        <w:b/>
        <w:bCs/>
        <w:i/>
        <w:iCs/>
      </w:rPr>
      <w:t>Glädjeskutt i ledningsgruppen</w:t>
    </w:r>
    <w:r w:rsidR="00EA6AAF" w:rsidRPr="00EA6AAF">
      <w:rPr>
        <w:i/>
        <w:iCs/>
      </w:rPr>
      <w:t xml:space="preserve"> – Systematiskt Ledningsarbete som förenklar och effektiviserar</w:t>
    </w:r>
    <w:r w:rsidR="00EA6AAF">
      <w:t>”</w:t>
    </w:r>
  </w:p>
  <w:p w14:paraId="33089C87" w14:textId="77777777" w:rsidR="00873ABF" w:rsidRDefault="00873ABF" w:rsidP="004A7BFE">
    <w:r>
      <w:t xml:space="preserve"> Att fritt användas inom organisationen med angivande av källa</w:t>
    </w:r>
    <w:r w:rsidR="004A7BFE">
      <w:t xml:space="preserve"> / V </w:t>
    </w:r>
    <w:r w:rsidR="00EA6AAF">
      <w:t>75</w:t>
    </w:r>
    <w:r w:rsidR="004A7BFE">
      <w:t>.</w:t>
    </w:r>
    <w:r>
      <w:tab/>
    </w:r>
    <w:r>
      <w:tab/>
    </w:r>
  </w:p>
  <w:p w14:paraId="6C69BEEE" w14:textId="77777777" w:rsidR="00873ABF" w:rsidRDefault="00873ABF" w:rsidP="00873ABF">
    <w:pPr>
      <w:pStyle w:val="Ingetavstnd"/>
    </w:pPr>
    <w:r>
      <w:t xml:space="preserve">Har du frågor om mallen eller boken kontakta </w:t>
    </w:r>
    <w:hyperlink r:id="rId1" w:history="1">
      <w:r>
        <w:rPr>
          <w:rStyle w:val="Hyperlnk"/>
        </w:rPr>
        <w:t>Ulric@ulricrudebeck.com</w:t>
      </w:r>
    </w:hyperlink>
    <w:r>
      <w:t xml:space="preserve">                        </w:t>
    </w:r>
    <w:r>
      <w:rPr>
        <w:noProof/>
        <w:lang w:eastAsia="sv-SE"/>
      </w:rPr>
      <w:drawing>
        <wp:inline distT="0" distB="0" distL="0" distR="0" wp14:anchorId="7C2CFA4C" wp14:editId="648B2DF1">
          <wp:extent cx="815340" cy="259080"/>
          <wp:effectExtent l="0" t="0" r="0" b="0"/>
          <wp:docPr id="2" name="Bildobjekt 2" descr="Ulric_logotyp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Ulric_logotyp_RGB.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5340" cy="259080"/>
                  </a:xfrm>
                  <a:prstGeom prst="rect">
                    <a:avLst/>
                  </a:prstGeom>
                  <a:noFill/>
                  <a:ln>
                    <a:noFill/>
                  </a:ln>
                </pic:spPr>
              </pic:pic>
            </a:graphicData>
          </a:graphic>
        </wp:inline>
      </w:drawing>
    </w:r>
  </w:p>
  <w:p w14:paraId="2FCEB323" w14:textId="77777777" w:rsidR="00EA6AAF" w:rsidRDefault="00EA6AAF" w:rsidP="00873ABF">
    <w:pPr>
      <w:pStyle w:val="Ingetavstnd"/>
    </w:pPr>
  </w:p>
  <w:p w14:paraId="27BB172A" w14:textId="77777777" w:rsidR="00873ABF" w:rsidRDefault="00873ABF" w:rsidP="00873ABF">
    <w:pPr>
      <w:pStyle w:val="Ingetavstnd"/>
    </w:pPr>
    <w:r>
      <w:t xml:space="preserve">På hemsidan </w:t>
    </w:r>
    <w:hyperlink r:id="rId3" w:history="1">
      <w:r>
        <w:rPr>
          <w:rStyle w:val="Hyperlnk"/>
          <w:color w:val="4472C4" w:themeColor="accent1"/>
        </w:rPr>
        <w:t>w</w:t>
      </w:r>
    </w:hyperlink>
    <w:r>
      <w:rPr>
        <w:color w:val="4472C4" w:themeColor="accent1"/>
        <w:u w:val="single"/>
      </w:rPr>
      <w:t>ww.ulricrudebeck.com</w:t>
    </w:r>
    <w:r>
      <w:t xml:space="preserve">  </w:t>
    </w:r>
  </w:p>
  <w:p w14:paraId="4F746ABE" w14:textId="77777777" w:rsidR="00BC6E0E" w:rsidRDefault="00873ABF" w:rsidP="00873ABF">
    <w:pPr>
      <w:pStyle w:val="Ingetavstnd"/>
    </w:pPr>
    <w:r>
      <w:t xml:space="preserve">finns flera filmer och artiklar kring ledningsgruppers funktion.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449B" w14:textId="77777777" w:rsidR="006041F6" w:rsidRDefault="00604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39DF" w14:textId="77777777" w:rsidR="006602FA" w:rsidRDefault="006602FA" w:rsidP="008D3CE6">
      <w:pPr>
        <w:spacing w:after="0" w:line="240" w:lineRule="auto"/>
      </w:pPr>
      <w:bookmarkStart w:id="0" w:name="_Hlk511236199"/>
      <w:bookmarkEnd w:id="0"/>
      <w:r>
        <w:separator/>
      </w:r>
    </w:p>
  </w:footnote>
  <w:footnote w:type="continuationSeparator" w:id="0">
    <w:p w14:paraId="5BD8DB4A" w14:textId="77777777" w:rsidR="006602FA" w:rsidRDefault="006602FA" w:rsidP="008D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382C" w14:textId="77777777" w:rsidR="006041F6" w:rsidRDefault="006041F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952544"/>
      <w:docPartObj>
        <w:docPartGallery w:val="Page Numbers (Top of Page)"/>
        <w:docPartUnique/>
      </w:docPartObj>
    </w:sdtPr>
    <w:sdtContent>
      <w:p w14:paraId="7EA907BB" w14:textId="77777777" w:rsidR="008D3CE6" w:rsidRDefault="008D2782">
        <w:pPr>
          <w:pStyle w:val="Sidhuvud"/>
          <w:jc w:val="right"/>
        </w:pPr>
        <w:r>
          <w:fldChar w:fldCharType="begin"/>
        </w:r>
        <w:r w:rsidR="008D3CE6">
          <w:instrText>PAGE   \* MERGEFORMAT</w:instrText>
        </w:r>
        <w:r>
          <w:fldChar w:fldCharType="separate"/>
        </w:r>
        <w:r w:rsidR="00BC6E0E">
          <w:rPr>
            <w:noProof/>
          </w:rPr>
          <w:t>1</w:t>
        </w:r>
        <w:r>
          <w:fldChar w:fldCharType="end"/>
        </w:r>
      </w:p>
    </w:sdtContent>
  </w:sdt>
  <w:p w14:paraId="359A7F27" w14:textId="77777777" w:rsidR="008D3CE6" w:rsidRDefault="008D3C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F50E" w14:textId="77777777" w:rsidR="006041F6" w:rsidRDefault="006041F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5AF5"/>
    <w:multiLevelType w:val="hybridMultilevel"/>
    <w:tmpl w:val="5ACA4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35584A"/>
    <w:multiLevelType w:val="hybridMultilevel"/>
    <w:tmpl w:val="B8D67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552217"/>
    <w:multiLevelType w:val="hybridMultilevel"/>
    <w:tmpl w:val="042A0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2185518"/>
    <w:multiLevelType w:val="hybridMultilevel"/>
    <w:tmpl w:val="84482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70495845">
    <w:abstractNumId w:val="1"/>
  </w:num>
  <w:num w:numId="2" w16cid:durableId="878708553">
    <w:abstractNumId w:val="2"/>
  </w:num>
  <w:num w:numId="3" w16cid:durableId="731537256">
    <w:abstractNumId w:val="0"/>
  </w:num>
  <w:num w:numId="4" w16cid:durableId="758791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3C9"/>
    <w:rsid w:val="000B684C"/>
    <w:rsid w:val="000E7069"/>
    <w:rsid w:val="00102DDF"/>
    <w:rsid w:val="00154A34"/>
    <w:rsid w:val="00165D21"/>
    <w:rsid w:val="0016772E"/>
    <w:rsid w:val="00167F9A"/>
    <w:rsid w:val="001E798B"/>
    <w:rsid w:val="0029048D"/>
    <w:rsid w:val="002E5ECC"/>
    <w:rsid w:val="002F244B"/>
    <w:rsid w:val="00323A10"/>
    <w:rsid w:val="0037129C"/>
    <w:rsid w:val="00382A01"/>
    <w:rsid w:val="003B3997"/>
    <w:rsid w:val="003D2DFE"/>
    <w:rsid w:val="003D405B"/>
    <w:rsid w:val="003D73D7"/>
    <w:rsid w:val="00431CAB"/>
    <w:rsid w:val="004A7BFE"/>
    <w:rsid w:val="004B415B"/>
    <w:rsid w:val="00521B80"/>
    <w:rsid w:val="00564982"/>
    <w:rsid w:val="005805A9"/>
    <w:rsid w:val="005A6800"/>
    <w:rsid w:val="005A6958"/>
    <w:rsid w:val="00603BF0"/>
    <w:rsid w:val="006041F6"/>
    <w:rsid w:val="006334FB"/>
    <w:rsid w:val="00637550"/>
    <w:rsid w:val="00637D36"/>
    <w:rsid w:val="00651E6C"/>
    <w:rsid w:val="00655DAF"/>
    <w:rsid w:val="006602FA"/>
    <w:rsid w:val="0066700E"/>
    <w:rsid w:val="00667CA1"/>
    <w:rsid w:val="006C2A3B"/>
    <w:rsid w:val="006E7F73"/>
    <w:rsid w:val="00733B10"/>
    <w:rsid w:val="007523C9"/>
    <w:rsid w:val="007C61EB"/>
    <w:rsid w:val="00806CC6"/>
    <w:rsid w:val="00811494"/>
    <w:rsid w:val="00826623"/>
    <w:rsid w:val="008477F3"/>
    <w:rsid w:val="00873ABF"/>
    <w:rsid w:val="008D2782"/>
    <w:rsid w:val="008D3CE6"/>
    <w:rsid w:val="00907A61"/>
    <w:rsid w:val="00A30326"/>
    <w:rsid w:val="00A43114"/>
    <w:rsid w:val="00A9332E"/>
    <w:rsid w:val="00AD15A5"/>
    <w:rsid w:val="00AE6B8B"/>
    <w:rsid w:val="00B167BF"/>
    <w:rsid w:val="00B46257"/>
    <w:rsid w:val="00BC3D94"/>
    <w:rsid w:val="00BC6E0E"/>
    <w:rsid w:val="00C1608F"/>
    <w:rsid w:val="00CC5B8F"/>
    <w:rsid w:val="00CE36C0"/>
    <w:rsid w:val="00D03F36"/>
    <w:rsid w:val="00D21D6A"/>
    <w:rsid w:val="00D360BA"/>
    <w:rsid w:val="00D372C5"/>
    <w:rsid w:val="00D67114"/>
    <w:rsid w:val="00DA4FFE"/>
    <w:rsid w:val="00DE5224"/>
    <w:rsid w:val="00E14941"/>
    <w:rsid w:val="00E6119B"/>
    <w:rsid w:val="00EA6AAF"/>
    <w:rsid w:val="00EE130D"/>
    <w:rsid w:val="00F34E41"/>
    <w:rsid w:val="00F90299"/>
    <w:rsid w:val="00FC3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AE69"/>
  <w15:docId w15:val="{7A2A2546-8C23-4F3F-81D7-FE5F57FE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782"/>
  </w:style>
  <w:style w:type="paragraph" w:styleId="Rubrik1">
    <w:name w:val="heading 1"/>
    <w:basedOn w:val="Normal"/>
    <w:next w:val="Normal"/>
    <w:link w:val="Rubrik1Char"/>
    <w:uiPriority w:val="9"/>
    <w:qFormat/>
    <w:rsid w:val="00DA4F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DA4F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0E7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A4FF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DA4FFE"/>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167BF"/>
    <w:pPr>
      <w:ind w:left="720"/>
      <w:contextualSpacing/>
    </w:pPr>
  </w:style>
  <w:style w:type="character" w:customStyle="1" w:styleId="Rubrik3Char">
    <w:name w:val="Rubrik 3 Char"/>
    <w:basedOn w:val="Standardstycketeckensnitt"/>
    <w:link w:val="Rubrik3"/>
    <w:uiPriority w:val="9"/>
    <w:rsid w:val="000E7069"/>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8D3C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3CE6"/>
  </w:style>
  <w:style w:type="paragraph" w:styleId="Sidfot">
    <w:name w:val="footer"/>
    <w:basedOn w:val="Normal"/>
    <w:link w:val="SidfotChar"/>
    <w:uiPriority w:val="99"/>
    <w:unhideWhenUsed/>
    <w:rsid w:val="008D3C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3CE6"/>
  </w:style>
  <w:style w:type="paragraph" w:styleId="Rubrik">
    <w:name w:val="Title"/>
    <w:basedOn w:val="Normal"/>
    <w:next w:val="Normal"/>
    <w:link w:val="RubrikChar"/>
    <w:uiPriority w:val="10"/>
    <w:qFormat/>
    <w:rsid w:val="008D3C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3CE6"/>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6C2A3B"/>
    <w:rPr>
      <w:color w:val="0563C1" w:themeColor="hyperlink"/>
      <w:u w:val="single"/>
    </w:rPr>
  </w:style>
  <w:style w:type="paragraph" w:styleId="Ingetavstnd">
    <w:name w:val="No Spacing"/>
    <w:uiPriority w:val="1"/>
    <w:qFormat/>
    <w:rsid w:val="006C2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207882">
      <w:bodyDiv w:val="1"/>
      <w:marLeft w:val="0"/>
      <w:marRight w:val="0"/>
      <w:marTop w:val="0"/>
      <w:marBottom w:val="0"/>
      <w:divBdr>
        <w:top w:val="none" w:sz="0" w:space="0" w:color="auto"/>
        <w:left w:val="none" w:sz="0" w:space="0" w:color="auto"/>
        <w:bottom w:val="none" w:sz="0" w:space="0" w:color="auto"/>
        <w:right w:val="none" w:sz="0" w:space="0" w:color="auto"/>
      </w:divBdr>
    </w:div>
    <w:div w:id="1012954100">
      <w:bodyDiv w:val="1"/>
      <w:marLeft w:val="0"/>
      <w:marRight w:val="0"/>
      <w:marTop w:val="0"/>
      <w:marBottom w:val="0"/>
      <w:divBdr>
        <w:top w:val="none" w:sz="0" w:space="0" w:color="auto"/>
        <w:left w:val="none" w:sz="0" w:space="0" w:color="auto"/>
        <w:bottom w:val="none" w:sz="0" w:space="0" w:color="auto"/>
        <w:right w:val="none" w:sz="0" w:space="0" w:color="auto"/>
      </w:divBdr>
    </w:div>
    <w:div w:id="11839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ulric@ulricrudebeck.com" TargetMode="External"/><Relationship Id="rId2" Type="http://schemas.openxmlformats.org/officeDocument/2006/relationships/image" Target="media/image1.emf"/><Relationship Id="rId1" Type="http://schemas.openxmlformats.org/officeDocument/2006/relationships/hyperlink" Target="mailto:Ulric@ulricrudebeck.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1748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dc:creator>
  <cp:lastModifiedBy>Ulric Rudebeck</cp:lastModifiedBy>
  <cp:revision>4</cp:revision>
  <dcterms:created xsi:type="dcterms:W3CDTF">2023-06-09T14:33:00Z</dcterms:created>
  <dcterms:modified xsi:type="dcterms:W3CDTF">2023-06-09T14:56:00Z</dcterms:modified>
</cp:coreProperties>
</file>