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0AC" w:rsidRDefault="00E540AC" w:rsidP="00E540AC">
      <w:pPr>
        <w:pStyle w:val="Rubrik1"/>
      </w:pPr>
      <w:r>
        <w:t>HUR EFFEKTIVT VAR MÖTET</w:t>
      </w:r>
      <w:r w:rsidR="006D0DDA">
        <w:t xml:space="preserve">              </w:t>
      </w:r>
      <w:r w:rsidR="00131A62">
        <w:t xml:space="preserve"> Diskussionspunkter</w:t>
      </w:r>
      <w:r>
        <w:t xml:space="preserve">   -  Lista </w:t>
      </w:r>
      <w:r w:rsidR="00131A62">
        <w:t>C</w:t>
      </w:r>
    </w:p>
    <w:p w:rsidR="00AA658E" w:rsidRDefault="00AA658E" w:rsidP="00E540AC">
      <w:pPr>
        <w:jc w:val="both"/>
      </w:pPr>
    </w:p>
    <w:p w:rsidR="00E540AC" w:rsidRDefault="00E540AC" w:rsidP="00E540AC">
      <w:pPr>
        <w:jc w:val="both"/>
        <w:sectPr w:rsidR="00E540AC" w:rsidSect="00AA658E">
          <w:headerReference w:type="default" r:id="rId7"/>
          <w:footerReference w:type="default" r:id="rId8"/>
          <w:pgSz w:w="11906" w:h="16838"/>
          <w:pgMar w:top="1417" w:right="1417" w:bottom="1417" w:left="1417" w:header="708" w:footer="708" w:gutter="0"/>
          <w:cols w:space="708"/>
          <w:docGrid w:linePitch="360"/>
        </w:sectPr>
      </w:pPr>
    </w:p>
    <w:p w:rsidR="00672911" w:rsidRDefault="00BE21DE" w:rsidP="00672911">
      <w:pPr>
        <w:jc w:val="both"/>
      </w:pPr>
      <w:r>
        <w:t>I</w:t>
      </w:r>
      <w:r w:rsidR="00F23483">
        <w:t>bl</w:t>
      </w:r>
      <w:r>
        <w:t>and vill du ha en mer resonerande och reflekterande form</w:t>
      </w:r>
      <w:r w:rsidR="00E540AC">
        <w:t xml:space="preserve">. </w:t>
      </w:r>
      <w:r>
        <w:t>Varje punkt kan vara ämne för en ganska lång diskussion</w:t>
      </w:r>
      <w:r w:rsidR="00E540AC">
        <w:t>, m</w:t>
      </w:r>
      <w:r>
        <w:t>en också som observationsmall och som underlag för diskussion och analys.</w:t>
      </w:r>
    </w:p>
    <w:p w:rsidR="004D601A" w:rsidRDefault="004D601A" w:rsidP="00672911">
      <w:pPr>
        <w:jc w:val="both"/>
      </w:pPr>
    </w:p>
    <w:p w:rsidR="00BE21DE" w:rsidRPr="00E540AC" w:rsidRDefault="00BE21DE" w:rsidP="00E540AC">
      <w:pPr>
        <w:numPr>
          <w:ilvl w:val="0"/>
          <w:numId w:val="5"/>
        </w:numPr>
        <w:spacing w:after="0" w:line="240" w:lineRule="auto"/>
        <w:jc w:val="both"/>
      </w:pPr>
      <w:r w:rsidRPr="00E540AC">
        <w:t>"Atmosfären", som ofta kan uppfattas efter några minuters arbete, är informell, behaglig och avspänd, utan uppenbara spänningar och med intresse och engagemang från alla deltagare.</w:t>
      </w:r>
    </w:p>
    <w:p w:rsidR="00BE21DE" w:rsidRPr="00E540AC" w:rsidRDefault="00BE21DE" w:rsidP="00E540AC">
      <w:pPr>
        <w:jc w:val="both"/>
      </w:pPr>
    </w:p>
    <w:p w:rsidR="00BE21DE" w:rsidRPr="00E540AC" w:rsidRDefault="00BE21DE" w:rsidP="00E540AC">
      <w:pPr>
        <w:numPr>
          <w:ilvl w:val="0"/>
          <w:numId w:val="5"/>
        </w:numPr>
        <w:spacing w:after="0" w:line="240" w:lineRule="auto"/>
        <w:jc w:val="both"/>
      </w:pPr>
      <w:r w:rsidRPr="00E540AC">
        <w:t>Livliga diskussioner om gruppens uppgift. Nästan alla deltar och om man någon gång lämnar ämnet, är det alltid någon som återför gruppen till rätt spår igen.</w:t>
      </w:r>
    </w:p>
    <w:p w:rsidR="00BE21DE" w:rsidRPr="00E540AC" w:rsidRDefault="00BE21DE" w:rsidP="00E540AC">
      <w:pPr>
        <w:jc w:val="both"/>
      </w:pPr>
    </w:p>
    <w:p w:rsidR="00BE21DE" w:rsidRPr="00E540AC" w:rsidRDefault="00BE21DE" w:rsidP="00E540AC">
      <w:pPr>
        <w:numPr>
          <w:ilvl w:val="0"/>
          <w:numId w:val="5"/>
        </w:numPr>
        <w:spacing w:after="0" w:line="240" w:lineRule="auto"/>
        <w:jc w:val="both"/>
      </w:pPr>
      <w:r w:rsidRPr="00E540AC">
        <w:t>Målet är klart för alla och det finns förståelse och acceptans för det.</w:t>
      </w:r>
    </w:p>
    <w:p w:rsidR="00BE21DE" w:rsidRPr="00E540AC" w:rsidRDefault="00BE21DE" w:rsidP="00E540AC">
      <w:pPr>
        <w:jc w:val="both"/>
      </w:pPr>
    </w:p>
    <w:p w:rsidR="00BE21DE" w:rsidRPr="00E540AC" w:rsidRDefault="00BE21DE" w:rsidP="00E540AC">
      <w:pPr>
        <w:numPr>
          <w:ilvl w:val="0"/>
          <w:numId w:val="5"/>
        </w:numPr>
        <w:spacing w:after="0" w:line="240" w:lineRule="auto"/>
        <w:jc w:val="both"/>
      </w:pPr>
      <w:r w:rsidRPr="00E540AC">
        <w:t>Medlemmarna lyssnar aktivt till varandra, vilket framgår av att de framförda inläggen hänger samman med tidigare idéer från någon annan. Kreativa infall tas upp utan att "sågas", även om de kan verka dumma.</w:t>
      </w:r>
    </w:p>
    <w:p w:rsidR="00BE21DE" w:rsidRPr="00E540AC" w:rsidRDefault="00BE21DE" w:rsidP="00E540AC">
      <w:pPr>
        <w:jc w:val="both"/>
      </w:pPr>
    </w:p>
    <w:p w:rsidR="00BE21DE" w:rsidRPr="00E540AC" w:rsidRDefault="00BE21DE" w:rsidP="00E540AC">
      <w:pPr>
        <w:numPr>
          <w:ilvl w:val="0"/>
          <w:numId w:val="5"/>
        </w:numPr>
        <w:spacing w:after="0" w:line="240" w:lineRule="auto"/>
        <w:jc w:val="both"/>
      </w:pPr>
      <w:r w:rsidRPr="00E540AC">
        <w:t>Gruppen tar upp meningsskiljaktigheter utan att råka i allvarlig konflikt. I stället undersöker man orsakerna och försöker utnyttja olikheterna för nya vinklingar av problemet.</w:t>
      </w:r>
    </w:p>
    <w:p w:rsidR="00BE21DE" w:rsidRPr="00E540AC" w:rsidRDefault="00BE21DE" w:rsidP="00E540AC">
      <w:pPr>
        <w:jc w:val="both"/>
      </w:pPr>
    </w:p>
    <w:p w:rsidR="00BE21DE" w:rsidRPr="00E540AC" w:rsidRDefault="00BE21DE" w:rsidP="00E540AC">
      <w:pPr>
        <w:numPr>
          <w:ilvl w:val="0"/>
          <w:numId w:val="5"/>
        </w:numPr>
        <w:spacing w:after="0" w:line="240" w:lineRule="auto"/>
        <w:jc w:val="both"/>
      </w:pPr>
      <w:r w:rsidRPr="00E540AC">
        <w:t>Beslut tas i al</w:t>
      </w:r>
      <w:r w:rsidR="00B323C0" w:rsidRPr="00E540AC">
        <w:t xml:space="preserve">lmänhet i full samstämmighet </w:t>
      </w:r>
      <w:r w:rsidR="00B323C0" w:rsidRPr="00E540AC">
        <w:noBreakHyphen/>
        <w:t xml:space="preserve"> k</w:t>
      </w:r>
      <w:r w:rsidRPr="00E540AC">
        <w:t>onsensus. Om detta inte kan uppnås, försöker man ändå ta hänsyn till oliktänkande för att förhindra reservationer eller ett senare avståndstagande.</w:t>
      </w:r>
    </w:p>
    <w:p w:rsidR="00BE21DE" w:rsidRPr="00E540AC" w:rsidRDefault="00BE21DE" w:rsidP="00E540AC">
      <w:pPr>
        <w:jc w:val="both"/>
      </w:pPr>
    </w:p>
    <w:p w:rsidR="00BE21DE" w:rsidRPr="00E540AC" w:rsidRDefault="00BE21DE" w:rsidP="00E540AC">
      <w:pPr>
        <w:numPr>
          <w:ilvl w:val="0"/>
          <w:numId w:val="5"/>
        </w:numPr>
        <w:spacing w:after="0" w:line="240" w:lineRule="auto"/>
        <w:jc w:val="both"/>
      </w:pPr>
      <w:r w:rsidRPr="00E540AC">
        <w:t>Konstruktiv kritik förekommer ofta och är uppenbart inriktad på att komma vidare i problemlösningen, inte på personliga angrepp</w:t>
      </w:r>
      <w:r w:rsidR="00B323C0" w:rsidRPr="00E540AC">
        <w:t xml:space="preserve"> eller</w:t>
      </w:r>
      <w:r w:rsidRPr="00E540AC">
        <w:t xml:space="preserve"> av andra skäl.</w:t>
      </w:r>
    </w:p>
    <w:p w:rsidR="00BE21DE" w:rsidRPr="00E540AC" w:rsidRDefault="00BE21DE" w:rsidP="00E540AC">
      <w:pPr>
        <w:jc w:val="both"/>
      </w:pPr>
    </w:p>
    <w:p w:rsidR="00BE21DE" w:rsidRPr="00E540AC" w:rsidRDefault="00BE21DE" w:rsidP="00E540AC">
      <w:pPr>
        <w:numPr>
          <w:ilvl w:val="0"/>
          <w:numId w:val="5"/>
        </w:numPr>
        <w:spacing w:after="0" w:line="240" w:lineRule="auto"/>
        <w:jc w:val="both"/>
      </w:pPr>
      <w:r w:rsidRPr="00E540AC">
        <w:t xml:space="preserve">Medlemmarna exponerar även sina känslor för varandra och har därigenom en ganska </w:t>
      </w:r>
      <w:r w:rsidR="00B323C0" w:rsidRPr="00E540AC">
        <w:t>bra</w:t>
      </w:r>
      <w:r w:rsidRPr="00E540AC">
        <w:t xml:space="preserve"> bild av var de har varandra. Energin används inte till taktik och "spel". </w:t>
      </w:r>
    </w:p>
    <w:p w:rsidR="00BE21DE" w:rsidRPr="00E540AC" w:rsidRDefault="00BE21DE" w:rsidP="00E540AC">
      <w:pPr>
        <w:jc w:val="both"/>
      </w:pPr>
    </w:p>
    <w:p w:rsidR="00BE21DE" w:rsidRPr="00E540AC" w:rsidRDefault="00BE21DE" w:rsidP="00E540AC">
      <w:pPr>
        <w:numPr>
          <w:ilvl w:val="0"/>
          <w:numId w:val="5"/>
        </w:numPr>
        <w:spacing w:after="0" w:line="240" w:lineRule="auto"/>
        <w:jc w:val="both"/>
      </w:pPr>
      <w:r w:rsidRPr="00E540AC">
        <w:t>När beslut har fattats, följs de av klara riktlinjer och arbetsfördelning som alla accepterar.</w:t>
      </w:r>
    </w:p>
    <w:p w:rsidR="00BE21DE" w:rsidRPr="00E540AC" w:rsidRDefault="00BE21DE" w:rsidP="00E540AC">
      <w:pPr>
        <w:jc w:val="both"/>
      </w:pPr>
    </w:p>
    <w:p w:rsidR="00BE21DE" w:rsidRPr="00E540AC" w:rsidRDefault="00BE21DE" w:rsidP="00E540AC">
      <w:pPr>
        <w:numPr>
          <w:ilvl w:val="0"/>
          <w:numId w:val="5"/>
        </w:numPr>
        <w:spacing w:after="0" w:line="240" w:lineRule="auto"/>
        <w:jc w:val="both"/>
      </w:pPr>
      <w:r w:rsidRPr="00E540AC">
        <w:t>Det informella ledarskapet växlar alltefter behoven hela tiden mellan de olika medlemmarna. Det formella ledarskapet är tydligt och stödjande</w:t>
      </w:r>
    </w:p>
    <w:p w:rsidR="00BE21DE" w:rsidRPr="00E540AC" w:rsidRDefault="00BE21DE" w:rsidP="00E540AC">
      <w:pPr>
        <w:jc w:val="both"/>
      </w:pPr>
    </w:p>
    <w:p w:rsidR="002906DF" w:rsidRDefault="00BE21DE" w:rsidP="00E540AC">
      <w:pPr>
        <w:numPr>
          <w:ilvl w:val="0"/>
          <w:numId w:val="5"/>
        </w:numPr>
        <w:spacing w:after="0" w:line="240" w:lineRule="auto"/>
        <w:jc w:val="both"/>
      </w:pPr>
      <w:r w:rsidRPr="00E540AC">
        <w:t>Gruppen är självkritisk och anpassar sig flexibelt efter att ha analyserat sitt arbetssätt.</w:t>
      </w:r>
    </w:p>
    <w:p w:rsidR="00BE21DE" w:rsidRPr="002906DF" w:rsidRDefault="00BE21DE" w:rsidP="002906DF">
      <w:bookmarkStart w:id="0" w:name="_GoBack"/>
      <w:bookmarkEnd w:id="0"/>
    </w:p>
    <w:sectPr w:rsidR="00BE21DE" w:rsidRPr="002906DF" w:rsidSect="00C03AC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9E0" w:rsidRDefault="00D769E0" w:rsidP="00D40393">
      <w:pPr>
        <w:spacing w:after="0" w:line="240" w:lineRule="auto"/>
      </w:pPr>
      <w:r>
        <w:separator/>
      </w:r>
    </w:p>
  </w:endnote>
  <w:endnote w:type="continuationSeparator" w:id="0">
    <w:p w:rsidR="00D769E0" w:rsidRDefault="00D769E0" w:rsidP="00D4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7F5" w:rsidRDefault="004407F5" w:rsidP="004407F5">
    <w:pPr>
      <w:pStyle w:val="Ingetavstnd"/>
    </w:pPr>
    <w:r>
      <w:t>©</w:t>
    </w:r>
    <w:r w:rsidRPr="008047E6">
      <w:t xml:space="preserve"> 2018 Ur U Rudebecks bok ”Effektiva ledningsgrupper – en handbok”</w:t>
    </w:r>
  </w:p>
  <w:p w:rsidR="004407F5" w:rsidRDefault="004407F5" w:rsidP="00060337">
    <w:r>
      <w:t xml:space="preserve"> Att fritt användas inom organisationen</w:t>
    </w:r>
    <w:r w:rsidR="002906DF">
      <w:t xml:space="preserve"> med angivande av källa</w:t>
    </w:r>
    <w:r w:rsidR="00060337">
      <w:t xml:space="preserve"> </w:t>
    </w:r>
    <w:r w:rsidR="00060337">
      <w:t>/ V 41</w:t>
    </w:r>
    <w:r w:rsidR="002906DF">
      <w:t>.</w:t>
    </w:r>
    <w:r>
      <w:tab/>
    </w:r>
    <w:r>
      <w:tab/>
    </w:r>
  </w:p>
  <w:p w:rsidR="004407F5" w:rsidRDefault="004407F5" w:rsidP="004407F5">
    <w:pPr>
      <w:pStyle w:val="Ingetavstnd"/>
    </w:pPr>
    <w:r w:rsidRPr="00C95B31">
      <w:t>Har du frågor om mallen</w:t>
    </w:r>
    <w:r>
      <w:t xml:space="preserve"> eller boken</w:t>
    </w:r>
    <w:r w:rsidRPr="00C95B31">
      <w:t xml:space="preserve"> kontakta </w:t>
    </w:r>
    <w:hyperlink r:id="rId1" w:history="1">
      <w:r w:rsidRPr="000F24AA">
        <w:rPr>
          <w:rStyle w:val="Hyperlnk"/>
        </w:rPr>
        <w:t>Ulric@ulricrudebeck.com</w:t>
      </w:r>
    </w:hyperlink>
    <w:r>
      <w:t xml:space="preserve">                        </w:t>
    </w:r>
    <w:r w:rsidRPr="00C61A81">
      <w:rPr>
        <w:noProof/>
        <w:lang w:eastAsia="sv-SE"/>
      </w:rPr>
      <w:drawing>
        <wp:inline distT="0" distB="0" distL="0" distR="0" wp14:anchorId="76928A23" wp14:editId="6ECA487D">
          <wp:extent cx="810260" cy="256540"/>
          <wp:effectExtent l="0" t="0" r="0" b="0"/>
          <wp:docPr id="1" name="Bildobjekt 2" descr="Ulric_logotyp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Ulric_logotyp_RGB.ep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0260" cy="256540"/>
                  </a:xfrm>
                  <a:prstGeom prst="rect">
                    <a:avLst/>
                  </a:prstGeom>
                  <a:noFill/>
                  <a:ln>
                    <a:noFill/>
                  </a:ln>
                </pic:spPr>
              </pic:pic>
            </a:graphicData>
          </a:graphic>
        </wp:inline>
      </w:drawing>
    </w:r>
  </w:p>
  <w:p w:rsidR="004407F5" w:rsidRDefault="002906DF" w:rsidP="002906DF">
    <w:pPr>
      <w:pStyle w:val="Ingetavstnd"/>
    </w:pPr>
    <w:r>
      <w:t>P</w:t>
    </w:r>
    <w:r w:rsidR="004407F5">
      <w:t xml:space="preserve">å hemsidan </w:t>
    </w:r>
    <w:hyperlink r:id="rId3" w:history="1">
      <w:r w:rsidR="004407F5" w:rsidRPr="002906DF">
        <w:rPr>
          <w:rStyle w:val="Hyperlnk"/>
          <w:color w:val="4472C4" w:themeColor="accent1"/>
        </w:rPr>
        <w:t>w</w:t>
      </w:r>
    </w:hyperlink>
    <w:r w:rsidR="004407F5" w:rsidRPr="002906DF">
      <w:rPr>
        <w:color w:val="4472C4" w:themeColor="accent1"/>
        <w:u w:val="single"/>
      </w:rPr>
      <w:t>ww.ulricrudebeck.com</w:t>
    </w:r>
    <w:r w:rsidR="004407F5">
      <w:t xml:space="preserve">  </w:t>
    </w:r>
  </w:p>
  <w:p w:rsidR="000A0174" w:rsidRDefault="004407F5" w:rsidP="002906DF">
    <w:pPr>
      <w:pStyle w:val="Ingetavstnd"/>
    </w:pPr>
    <w:r>
      <w:t xml:space="preserve">finns flera filmer och artiklar kring ledningsgruppers funktion.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9E0" w:rsidRDefault="00D769E0" w:rsidP="00D40393">
      <w:pPr>
        <w:spacing w:after="0" w:line="240" w:lineRule="auto"/>
      </w:pPr>
      <w:r>
        <w:separator/>
      </w:r>
    </w:p>
  </w:footnote>
  <w:footnote w:type="continuationSeparator" w:id="0">
    <w:p w:rsidR="00D769E0" w:rsidRDefault="00D769E0" w:rsidP="00D40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182265"/>
      <w:docPartObj>
        <w:docPartGallery w:val="Page Numbers (Top of Page)"/>
        <w:docPartUnique/>
      </w:docPartObj>
    </w:sdtPr>
    <w:sdtEndPr/>
    <w:sdtContent>
      <w:p w:rsidR="00AA658E" w:rsidRDefault="00762334">
        <w:pPr>
          <w:pStyle w:val="Sidhuvud"/>
          <w:jc w:val="right"/>
        </w:pPr>
        <w:r>
          <w:fldChar w:fldCharType="begin"/>
        </w:r>
        <w:r>
          <w:instrText xml:space="preserve"> PAGE   \* MERGEFORMAT </w:instrText>
        </w:r>
        <w:r>
          <w:fldChar w:fldCharType="separate"/>
        </w:r>
        <w:r w:rsidR="00577DC9">
          <w:rPr>
            <w:noProof/>
          </w:rPr>
          <w:t>2</w:t>
        </w:r>
        <w:r>
          <w:rPr>
            <w:noProof/>
          </w:rPr>
          <w:fldChar w:fldCharType="end"/>
        </w:r>
      </w:p>
    </w:sdtContent>
  </w:sdt>
  <w:p w:rsidR="00D40393" w:rsidRDefault="00D4039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97520"/>
    <w:multiLevelType w:val="hybridMultilevel"/>
    <w:tmpl w:val="2B0A85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C3F357B"/>
    <w:multiLevelType w:val="hybridMultilevel"/>
    <w:tmpl w:val="BF768E12"/>
    <w:lvl w:ilvl="0" w:tplc="041D0015">
      <w:start w:val="1"/>
      <w:numFmt w:val="upperLetter"/>
      <w:lvlText w:val="%1."/>
      <w:lvlJc w:val="left"/>
      <w:pPr>
        <w:tabs>
          <w:tab w:val="num" w:pos="360"/>
        </w:tabs>
        <w:ind w:left="357" w:hanging="357"/>
      </w:pPr>
      <w:rPr>
        <w:rFonts w:hint="default"/>
        <w:b/>
        <w:i w:val="0"/>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213BD"/>
    <w:multiLevelType w:val="hybridMultilevel"/>
    <w:tmpl w:val="E3F0FA4A"/>
    <w:lvl w:ilvl="0" w:tplc="FFFFFFFF">
      <w:numFmt w:val="bullet"/>
      <w:lvlText w:val="*"/>
      <w:lvlJc w:val="left"/>
      <w:pPr>
        <w:tabs>
          <w:tab w:val="num" w:pos="360"/>
        </w:tabs>
        <w:ind w:left="357" w:hanging="357"/>
      </w:pPr>
      <w:rPr>
        <w:rFonts w:ascii="Times New Roman" w:hAnsi="Times New Roman" w:cs="Times New Roman" w:hint="default"/>
        <w:b/>
        <w:i w:val="0"/>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C95C5A"/>
    <w:multiLevelType w:val="hybridMultilevel"/>
    <w:tmpl w:val="603AF2C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46F491C"/>
    <w:multiLevelType w:val="hybridMultilevel"/>
    <w:tmpl w:val="045A5C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D21"/>
    <w:rsid w:val="00060337"/>
    <w:rsid w:val="000A0174"/>
    <w:rsid w:val="000B684C"/>
    <w:rsid w:val="000D3598"/>
    <w:rsid w:val="000F0E92"/>
    <w:rsid w:val="00105BC4"/>
    <w:rsid w:val="00131A62"/>
    <w:rsid w:val="00154A34"/>
    <w:rsid w:val="00165D21"/>
    <w:rsid w:val="001A1CF7"/>
    <w:rsid w:val="00211D21"/>
    <w:rsid w:val="0023578D"/>
    <w:rsid w:val="00286776"/>
    <w:rsid w:val="0029048D"/>
    <w:rsid w:val="002906DF"/>
    <w:rsid w:val="002A6795"/>
    <w:rsid w:val="002E5ECC"/>
    <w:rsid w:val="002F244B"/>
    <w:rsid w:val="00323A10"/>
    <w:rsid w:val="0037129C"/>
    <w:rsid w:val="00382A01"/>
    <w:rsid w:val="00383D27"/>
    <w:rsid w:val="003D2DFE"/>
    <w:rsid w:val="003D405B"/>
    <w:rsid w:val="004218FE"/>
    <w:rsid w:val="004407F5"/>
    <w:rsid w:val="004A0FA6"/>
    <w:rsid w:val="004D601A"/>
    <w:rsid w:val="004F600C"/>
    <w:rsid w:val="00511AAB"/>
    <w:rsid w:val="00521B80"/>
    <w:rsid w:val="00577DC9"/>
    <w:rsid w:val="005805A9"/>
    <w:rsid w:val="005816C9"/>
    <w:rsid w:val="005A6800"/>
    <w:rsid w:val="005A6958"/>
    <w:rsid w:val="005D47C6"/>
    <w:rsid w:val="005E388A"/>
    <w:rsid w:val="00603BF0"/>
    <w:rsid w:val="006334FB"/>
    <w:rsid w:val="00637D36"/>
    <w:rsid w:val="0066700E"/>
    <w:rsid w:val="00672911"/>
    <w:rsid w:val="006D0DDA"/>
    <w:rsid w:val="006E7F73"/>
    <w:rsid w:val="007159B4"/>
    <w:rsid w:val="00762334"/>
    <w:rsid w:val="007878FB"/>
    <w:rsid w:val="007D769F"/>
    <w:rsid w:val="008477F3"/>
    <w:rsid w:val="008A3EF5"/>
    <w:rsid w:val="008D6B97"/>
    <w:rsid w:val="00943697"/>
    <w:rsid w:val="00AA658E"/>
    <w:rsid w:val="00AC486E"/>
    <w:rsid w:val="00AE6B8B"/>
    <w:rsid w:val="00B323C0"/>
    <w:rsid w:val="00B46257"/>
    <w:rsid w:val="00B93368"/>
    <w:rsid w:val="00BA025D"/>
    <w:rsid w:val="00BE21DE"/>
    <w:rsid w:val="00C03AC0"/>
    <w:rsid w:val="00CB4783"/>
    <w:rsid w:val="00CE36C0"/>
    <w:rsid w:val="00D03F36"/>
    <w:rsid w:val="00D145C9"/>
    <w:rsid w:val="00D360BA"/>
    <w:rsid w:val="00D40393"/>
    <w:rsid w:val="00D62140"/>
    <w:rsid w:val="00D67114"/>
    <w:rsid w:val="00D769E0"/>
    <w:rsid w:val="00DE5224"/>
    <w:rsid w:val="00E14941"/>
    <w:rsid w:val="00E37ADE"/>
    <w:rsid w:val="00E41F59"/>
    <w:rsid w:val="00E540AC"/>
    <w:rsid w:val="00E54DFA"/>
    <w:rsid w:val="00E6119B"/>
    <w:rsid w:val="00E71681"/>
    <w:rsid w:val="00EE130D"/>
    <w:rsid w:val="00EF6DA3"/>
    <w:rsid w:val="00F23483"/>
    <w:rsid w:val="00F2470C"/>
    <w:rsid w:val="00F34E41"/>
    <w:rsid w:val="00F93E01"/>
    <w:rsid w:val="00FC3FE0"/>
    <w:rsid w:val="00FD6859"/>
    <w:rsid w:val="00FE1BC8"/>
    <w:rsid w:val="00FF39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46B5"/>
  <w15:docId w15:val="{0E80725F-A6B1-46F2-8AB6-35050F4B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8FB"/>
  </w:style>
  <w:style w:type="paragraph" w:styleId="Rubrik1">
    <w:name w:val="heading 1"/>
    <w:basedOn w:val="Normal"/>
    <w:next w:val="Normal"/>
    <w:link w:val="Rubrik1Char"/>
    <w:uiPriority w:val="9"/>
    <w:qFormat/>
    <w:rsid w:val="00943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67291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4D60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D601A"/>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4D601A"/>
    <w:pPr>
      <w:ind w:left="720"/>
      <w:contextualSpacing/>
    </w:pPr>
  </w:style>
  <w:style w:type="paragraph" w:styleId="Sidhuvud">
    <w:name w:val="header"/>
    <w:basedOn w:val="Normal"/>
    <w:link w:val="SidhuvudChar"/>
    <w:uiPriority w:val="99"/>
    <w:unhideWhenUsed/>
    <w:rsid w:val="00D4039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40393"/>
  </w:style>
  <w:style w:type="paragraph" w:styleId="Sidfot">
    <w:name w:val="footer"/>
    <w:basedOn w:val="Normal"/>
    <w:link w:val="SidfotChar"/>
    <w:uiPriority w:val="99"/>
    <w:unhideWhenUsed/>
    <w:rsid w:val="00D4039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40393"/>
  </w:style>
  <w:style w:type="character" w:customStyle="1" w:styleId="Rubrik2Char">
    <w:name w:val="Rubrik 2 Char"/>
    <w:basedOn w:val="Standardstycketeckensnitt"/>
    <w:link w:val="Rubrik2"/>
    <w:uiPriority w:val="9"/>
    <w:rsid w:val="00672911"/>
    <w:rPr>
      <w:rFonts w:asciiTheme="majorHAnsi" w:eastAsiaTheme="majorEastAsia" w:hAnsiTheme="majorHAnsi" w:cstheme="majorBidi"/>
      <w:b/>
      <w:bCs/>
      <w:color w:val="4472C4" w:themeColor="accent1"/>
      <w:sz w:val="26"/>
      <w:szCs w:val="26"/>
    </w:rPr>
  </w:style>
  <w:style w:type="paragraph" w:styleId="Ballongtext">
    <w:name w:val="Balloon Text"/>
    <w:basedOn w:val="Normal"/>
    <w:link w:val="BallongtextChar"/>
    <w:uiPriority w:val="99"/>
    <w:semiHidden/>
    <w:unhideWhenUsed/>
    <w:rsid w:val="000A017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0174"/>
    <w:rPr>
      <w:rFonts w:ascii="Tahoma" w:hAnsi="Tahoma" w:cs="Tahoma"/>
      <w:sz w:val="16"/>
      <w:szCs w:val="16"/>
    </w:rPr>
  </w:style>
  <w:style w:type="character" w:customStyle="1" w:styleId="Rubrik1Char">
    <w:name w:val="Rubrik 1 Char"/>
    <w:basedOn w:val="Standardstycketeckensnitt"/>
    <w:link w:val="Rubrik1"/>
    <w:uiPriority w:val="9"/>
    <w:rsid w:val="00943697"/>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4407F5"/>
    <w:rPr>
      <w:color w:val="0563C1" w:themeColor="hyperlink"/>
      <w:u w:val="single"/>
    </w:rPr>
  </w:style>
  <w:style w:type="paragraph" w:styleId="Ingetavstnd">
    <w:name w:val="No Spacing"/>
    <w:uiPriority w:val="1"/>
    <w:qFormat/>
    <w:rsid w:val="004407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030">
      <w:bodyDiv w:val="1"/>
      <w:marLeft w:val="0"/>
      <w:marRight w:val="0"/>
      <w:marTop w:val="0"/>
      <w:marBottom w:val="0"/>
      <w:divBdr>
        <w:top w:val="none" w:sz="0" w:space="0" w:color="auto"/>
        <w:left w:val="none" w:sz="0" w:space="0" w:color="auto"/>
        <w:bottom w:val="none" w:sz="0" w:space="0" w:color="auto"/>
        <w:right w:val="none" w:sz="0" w:space="0" w:color="auto"/>
      </w:divBdr>
    </w:div>
    <w:div w:id="1250895220">
      <w:bodyDiv w:val="1"/>
      <w:marLeft w:val="0"/>
      <w:marRight w:val="0"/>
      <w:marTop w:val="0"/>
      <w:marBottom w:val="0"/>
      <w:divBdr>
        <w:top w:val="none" w:sz="0" w:space="0" w:color="auto"/>
        <w:left w:val="none" w:sz="0" w:space="0" w:color="auto"/>
        <w:bottom w:val="none" w:sz="0" w:space="0" w:color="auto"/>
        <w:right w:val="none" w:sz="0" w:space="0" w:color="auto"/>
      </w:divBdr>
    </w:div>
    <w:div w:id="173064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ulric@ulricrudebeck.com" TargetMode="External"/><Relationship Id="rId2" Type="http://schemas.openxmlformats.org/officeDocument/2006/relationships/image" Target="media/image1.emf"/><Relationship Id="rId1" Type="http://schemas.openxmlformats.org/officeDocument/2006/relationships/hyperlink" Target="mailto:Ulric@ulricrudebeck.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302</Words>
  <Characters>1603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dc:creator>
  <cp:keywords/>
  <dc:description/>
  <cp:lastModifiedBy>Ulric Rudebeck</cp:lastModifiedBy>
  <cp:revision>27</cp:revision>
  <cp:lastPrinted>2017-08-30T11:37:00Z</cp:lastPrinted>
  <dcterms:created xsi:type="dcterms:W3CDTF">2017-08-30T10:53:00Z</dcterms:created>
  <dcterms:modified xsi:type="dcterms:W3CDTF">2018-04-12T19:11:00Z</dcterms:modified>
</cp:coreProperties>
</file>